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18EBBFFB" w:rsidR="00B347E1" w:rsidRPr="001306A1" w:rsidRDefault="00EC4D68">
      <w:pPr>
        <w:rPr>
          <w:rFonts w:ascii="HGP教科書体" w:eastAsia="HGP教科書体"/>
          <w:sz w:val="24"/>
          <w:szCs w:val="24"/>
        </w:rPr>
      </w:pPr>
      <w:r w:rsidRPr="001306A1">
        <w:rPr>
          <w:rFonts w:ascii="HGP教科書体" w:eastAsia="HGP教科書体" w:hAnsiTheme="minorEastAsia" w:cs="Arial Unicode MS" w:hint="eastAsia"/>
          <w:sz w:val="24"/>
          <w:szCs w:val="24"/>
        </w:rPr>
        <w:t>【シ</w:t>
      </w:r>
      <w:r w:rsidR="00C9751F" w:rsidRPr="001306A1">
        <w:rPr>
          <w:rFonts w:ascii="HGP教科書体" w:eastAsia="HGP教科書体" w:hAnsi="Arial Unicode MS" w:cs="Arial Unicode MS" w:hint="eastAsia"/>
          <w:sz w:val="24"/>
          <w:szCs w:val="24"/>
        </w:rPr>
        <w:t>ーグラスのコースターを作って海のことを考えよう】</w:t>
      </w:r>
    </w:p>
    <w:p w14:paraId="00000002" w14:textId="36055B04" w:rsidR="00B347E1" w:rsidRPr="001306A1" w:rsidRDefault="001306A1">
      <w:pPr>
        <w:rPr>
          <w:rFonts w:ascii="HGP教科書体" w:eastAsia="HGP教科書体"/>
        </w:rPr>
      </w:pPr>
      <w:r w:rsidRPr="001306A1">
        <w:rPr>
          <w:rFonts w:ascii="HGP教科書体" w:eastAsia="HGP教科書体" w:hint="eastAsi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4F01B72" wp14:editId="1E68CE96">
            <wp:simplePos x="0" y="0"/>
            <wp:positionH relativeFrom="column">
              <wp:posOffset>3247390</wp:posOffset>
            </wp:positionH>
            <wp:positionV relativeFrom="paragraph">
              <wp:posOffset>12065</wp:posOffset>
            </wp:positionV>
            <wp:extent cx="3088640" cy="2316480"/>
            <wp:effectExtent l="0" t="0" r="0" b="7620"/>
            <wp:wrapNone/>
            <wp:docPr id="4" name="図 4" descr="C:\Users\ss03b83\Desktop\フェスタ写真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03b83\Desktop\フェスタ写真\IMG_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3" w14:textId="3483C1D9" w:rsidR="00B347E1" w:rsidRPr="001306A1" w:rsidRDefault="00C9751F" w:rsidP="001306A1">
      <w:pPr>
        <w:ind w:left="440" w:hangingChars="200" w:hanging="44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[材料]</w:t>
      </w:r>
      <w:r w:rsidRPr="001306A1">
        <w:rPr>
          <w:rFonts w:ascii="HGP教科書体" w:eastAsia="HGP教科書体" w:hAnsi="Arial Unicode MS" w:cs="Arial Unicode MS" w:hint="eastAsia"/>
        </w:rPr>
        <w:br/>
        <w:t>・海で拾ったシーグラスや貝がら</w:t>
      </w:r>
      <w:r w:rsidRPr="001306A1">
        <w:rPr>
          <w:rFonts w:ascii="HGP教科書体" w:eastAsia="HGP教科書体" w:hAnsi="Arial Unicode MS" w:cs="Arial Unicode MS" w:hint="eastAsia"/>
        </w:rPr>
        <w:br/>
        <w:t>・紙ねんど</w:t>
      </w:r>
      <w:r w:rsidRPr="001306A1">
        <w:rPr>
          <w:rFonts w:ascii="HGP教科書体" w:eastAsia="HGP教科書体" w:hAnsi="Arial Unicode MS" w:cs="Arial Unicode MS" w:hint="eastAsia"/>
        </w:rPr>
        <w:br/>
        <w:t>・ボンド</w:t>
      </w:r>
    </w:p>
    <w:p w14:paraId="403D3A17" w14:textId="77777777" w:rsidR="001306A1" w:rsidRPr="001306A1" w:rsidRDefault="00C9751F" w:rsidP="001306A1">
      <w:pPr>
        <w:ind w:firstLineChars="200" w:firstLine="440"/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・（コースターの土台になる）ふた</w:t>
      </w:r>
    </w:p>
    <w:p w14:paraId="00000004" w14:textId="0CAED862" w:rsidR="00B347E1" w:rsidRPr="001306A1" w:rsidRDefault="00C9751F" w:rsidP="001306A1">
      <w:pPr>
        <w:ind w:firstLineChars="400" w:firstLine="88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（お菓子のふたなど</w:t>
      </w:r>
      <w:r w:rsidR="001306A1">
        <w:rPr>
          <w:rFonts w:ascii="HGP教科書体" w:eastAsia="HGP教科書体" w:hAnsi="Arial Unicode MS" w:cs="Arial Unicode MS" w:hint="eastAsia"/>
        </w:rPr>
        <w:t>を利用</w:t>
      </w:r>
      <w:r w:rsidRPr="001306A1">
        <w:rPr>
          <w:rFonts w:ascii="HGP教科書体" w:eastAsia="HGP教科書体" w:hAnsi="Arial Unicode MS" w:cs="Arial Unicode MS" w:hint="eastAsia"/>
        </w:rPr>
        <w:t>）</w:t>
      </w:r>
    </w:p>
    <w:p w14:paraId="00000005" w14:textId="42859EF3" w:rsidR="00B347E1" w:rsidRPr="001306A1" w:rsidRDefault="00B347E1">
      <w:pPr>
        <w:rPr>
          <w:rFonts w:ascii="HGP教科書体" w:eastAsia="HGP教科書体"/>
        </w:rPr>
      </w:pPr>
    </w:p>
    <w:p w14:paraId="1B2F961D" w14:textId="78197FE9" w:rsidR="00EC4D68" w:rsidRDefault="00EC4D68">
      <w:pPr>
        <w:rPr>
          <w:rFonts w:ascii="HGP教科書体" w:eastAsia="HGP教科書体"/>
        </w:rPr>
      </w:pPr>
    </w:p>
    <w:p w14:paraId="054D15F1" w14:textId="794F819C" w:rsidR="00094225" w:rsidRDefault="00094225">
      <w:pPr>
        <w:rPr>
          <w:rFonts w:ascii="HGP教科書体" w:eastAsia="HGP教科書体"/>
        </w:rPr>
      </w:pPr>
    </w:p>
    <w:p w14:paraId="7A2C2D50" w14:textId="0BD348C8" w:rsidR="00094225" w:rsidRDefault="00094225">
      <w:pPr>
        <w:rPr>
          <w:rFonts w:ascii="HGP教科書体" w:eastAsia="HGP教科書体"/>
        </w:rPr>
      </w:pPr>
    </w:p>
    <w:p w14:paraId="6620945E" w14:textId="77777777" w:rsidR="00094225" w:rsidRDefault="00094225" w:rsidP="00094225">
      <w:r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2F9FA381" w14:textId="77777777" w:rsidR="00094225" w:rsidRPr="00094225" w:rsidRDefault="00094225">
      <w:pPr>
        <w:rPr>
          <w:rFonts w:ascii="HGP教科書体" w:eastAsia="HGP教科書体"/>
          <w:color w:val="FF0000"/>
        </w:rPr>
      </w:pPr>
      <w:r w:rsidRPr="00094225">
        <w:rPr>
          <w:rFonts w:ascii="HGP教科書体" w:eastAsia="HGP教科書体" w:hint="eastAsia"/>
          <w:color w:val="FF0000"/>
        </w:rPr>
        <w:t>・海が遠い方は、人工で作られたシーグラス（ビーチグラス）が１００円均一ショップなどで販売されています。</w:t>
      </w:r>
    </w:p>
    <w:p w14:paraId="439BD7BB" w14:textId="08D58643" w:rsidR="00094225" w:rsidRPr="00094225" w:rsidRDefault="00094225" w:rsidP="00094225">
      <w:pPr>
        <w:ind w:firstLineChars="100" w:firstLine="220"/>
        <w:rPr>
          <w:rFonts w:ascii="HGP教科書体" w:eastAsia="HGP教科書体"/>
          <w:color w:val="FF0000"/>
        </w:rPr>
      </w:pPr>
      <w:r w:rsidRPr="00094225">
        <w:rPr>
          <w:rFonts w:ascii="HGP教科書体" w:eastAsia="HGP教科書体" w:hint="eastAsia"/>
          <w:color w:val="FF0000"/>
        </w:rPr>
        <w:t>天然のものと区別して「</w:t>
      </w:r>
      <w:r w:rsidRPr="00094225">
        <w:rPr>
          <w:rFonts w:ascii="HGP教科書体" w:eastAsia="HGP教科書体" w:hint="eastAsia"/>
          <w:color w:val="FF0000"/>
        </w:rPr>
        <w:t>クラフトグラス</w:t>
      </w:r>
      <w:r w:rsidRPr="00094225">
        <w:rPr>
          <w:rFonts w:ascii="HGP教科書体" w:eastAsia="HGP教科書体" w:hint="eastAsia"/>
          <w:color w:val="FF0000"/>
        </w:rPr>
        <w:t>」</w:t>
      </w:r>
      <w:r w:rsidRPr="00094225">
        <w:rPr>
          <w:rFonts w:ascii="HGP教科書体" w:eastAsia="HGP教科書体" w:hint="eastAsia"/>
          <w:color w:val="FF0000"/>
        </w:rPr>
        <w:t>と呼ぶのが正しいようです</w:t>
      </w:r>
    </w:p>
    <w:p w14:paraId="0A7EFDC2" w14:textId="77777777" w:rsidR="00094225" w:rsidRPr="00094225" w:rsidRDefault="00094225" w:rsidP="00094225">
      <w:pPr>
        <w:rPr>
          <w:rFonts w:ascii="HGP教科書体" w:eastAsia="HGP教科書体"/>
          <w:color w:val="FF0000"/>
        </w:rPr>
      </w:pPr>
      <w:r w:rsidRPr="00094225">
        <w:rPr>
          <w:rFonts w:ascii="HGP教科書体" w:eastAsia="HGP教科書体" w:hint="eastAsia"/>
          <w:color w:val="FF0000"/>
        </w:rPr>
        <w:t>・シーグラスでなくても、スパンコールやおはじき、ビーズなどを使ってもかわいいコースターができます。</w:t>
      </w:r>
    </w:p>
    <w:p w14:paraId="0CFB0A39" w14:textId="29AA6F5D" w:rsidR="00094225" w:rsidRDefault="00094225" w:rsidP="00094225">
      <w:r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00000006" w14:textId="79720EE2" w:rsidR="00B347E1" w:rsidRPr="001306A1" w:rsidRDefault="00C9751F">
      <w:pPr>
        <w:rPr>
          <w:rFonts w:ascii="HGP教科書体" w:eastAsia="HGP教科書体"/>
        </w:rPr>
      </w:pPr>
      <w:bookmarkStart w:id="0" w:name="_GoBack"/>
      <w:bookmarkEnd w:id="0"/>
      <w:r w:rsidRPr="001306A1">
        <w:rPr>
          <w:rFonts w:ascii="HGP教科書体" w:eastAsia="HGP教科書体" w:hAnsi="Arial Unicode MS" w:cs="Arial Unicode MS" w:hint="eastAsia"/>
        </w:rPr>
        <w:t>[作り方]</w:t>
      </w:r>
    </w:p>
    <w:p w14:paraId="00000007" w14:textId="53495A21" w:rsidR="00B347E1" w:rsidRDefault="00C9751F">
      <w:pPr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①紙ねんどをふくろから出して、よくこねる。</w:t>
      </w:r>
    </w:p>
    <w:p w14:paraId="74BF98DA" w14:textId="33DF4577" w:rsidR="0084177C" w:rsidRDefault="0084177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4D07F8B5" wp14:editId="6A00614E">
            <wp:extent cx="3208020" cy="2406015"/>
            <wp:effectExtent l="0" t="0" r="0" b="0"/>
            <wp:docPr id="7" name="図 7" descr="C:\Users\ss03b83\Desktop\フェスタ写真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03b83\Desktop\フェスタ写真\IMG_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8" w14:textId="77777777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②やわらかくなった紙ねんどをちぎって、お菓子のふたにつめる。</w:t>
      </w:r>
    </w:p>
    <w:p w14:paraId="2E1CB4A3" w14:textId="1E4A94A7" w:rsidR="0084177C" w:rsidRDefault="0084177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2E35906D" wp14:editId="13267C4E">
            <wp:extent cx="3231303" cy="2230582"/>
            <wp:effectExtent l="0" t="0" r="7620" b="0"/>
            <wp:docPr id="8" name="図 8" descr="C:\Users\ss03b83\Desktop\フェスタ写真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03b83\Desktop\フェスタ写真\IMG_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9" t="27230" r="27554" b="16784"/>
                    <a:stretch/>
                  </pic:blipFill>
                  <pic:spPr bwMode="auto">
                    <a:xfrm>
                      <a:off x="0" y="0"/>
                      <a:ext cx="3236387" cy="22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394EC" w14:textId="609823C6" w:rsidR="0084177C" w:rsidRDefault="0084177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br w:type="page"/>
      </w:r>
    </w:p>
    <w:p w14:paraId="00000009" w14:textId="1006744A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lastRenderedPageBreak/>
        <w:t>③紙ねんどを一度ふたから取り出してひっくり返し、またふたにつめる。</w:t>
      </w:r>
    </w:p>
    <w:p w14:paraId="6B095F23" w14:textId="317FBF38" w:rsidR="0084177C" w:rsidRDefault="0084177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0CD78204" wp14:editId="146CFAC6">
            <wp:extent cx="3214254" cy="2410690"/>
            <wp:effectExtent l="0" t="0" r="5715" b="8890"/>
            <wp:docPr id="10" name="図 10" descr="C:\Users\ss03b83\Desktop\フェスタ写真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03b83\Desktop\フェスタ写真\IMG_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62" cy="242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FB6" w14:textId="2FC3D9C6" w:rsidR="0084177C" w:rsidRDefault="00A679B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07865DFF" wp14:editId="4F6BF6EB">
            <wp:extent cx="3250508" cy="2437881"/>
            <wp:effectExtent l="0" t="0" r="7620" b="635"/>
            <wp:docPr id="11" name="図 11" descr="C:\Users\ss03b83\Desktop\フェスタ写真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s03b83\Desktop\フェスタ写真\IMG_2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68" cy="24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4931" w14:textId="77777777" w:rsidR="00A679BC" w:rsidRDefault="00A679BC">
      <w:pPr>
        <w:rPr>
          <w:rFonts w:ascii="HGP教科書体" w:eastAsia="HGP教科書体" w:hAnsi="Arial Unicode MS" w:cs="Arial Unicode MS" w:hint="eastAsia"/>
        </w:rPr>
      </w:pPr>
    </w:p>
    <w:p w14:paraId="0000000A" w14:textId="145F79FF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④シーグラスや貝がらを用意する</w:t>
      </w:r>
    </w:p>
    <w:p w14:paraId="3ED86C2C" w14:textId="77777777" w:rsidR="00A679BC" w:rsidRDefault="00C9751F">
      <w:pPr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※貝がらを工作に使うときは、事前に煮沸（しゃふつ）消毒をしたり、歯みがき粉や漂白剤につけてきれいにしてから</w:t>
      </w:r>
    </w:p>
    <w:p w14:paraId="0000000B" w14:textId="6A223F04" w:rsidR="00B347E1" w:rsidRDefault="00C9751F" w:rsidP="00A679BC">
      <w:pPr>
        <w:ind w:firstLineChars="100" w:firstLine="220"/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使いましょう。</w:t>
      </w:r>
    </w:p>
    <w:p w14:paraId="152532DD" w14:textId="5F7C8CBC" w:rsidR="0084177C" w:rsidRDefault="0084177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t>※シーグラスを海岸へ広いに行くときは、洗濯ネットにいれるとそのまま洗えて便利です。</w:t>
      </w:r>
    </w:p>
    <w:p w14:paraId="1B0FDA64" w14:textId="56CA3940" w:rsidR="0084177C" w:rsidRDefault="0084177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27032664" wp14:editId="49C20659">
            <wp:extent cx="3241963" cy="2431472"/>
            <wp:effectExtent l="0" t="0" r="0" b="6985"/>
            <wp:docPr id="5" name="図 5" descr="C:\Users\ss03b83\Desktop\フェスタ写真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03b83\Desktop\フェスタ写真\IMG_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72" cy="24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C6A8" w14:textId="2C41D9D3" w:rsidR="0084177C" w:rsidRDefault="0084177C">
      <w:pPr>
        <w:rPr>
          <w:rFonts w:ascii="HGP教科書体" w:eastAsia="HGP教科書体" w:hAnsi="Arial Unicode MS" w:cs="Arial Unicode MS" w:hint="eastAsia"/>
        </w:rPr>
      </w:pPr>
    </w:p>
    <w:p w14:paraId="3A1129AB" w14:textId="77777777" w:rsidR="00A679BC" w:rsidRDefault="00A679BC">
      <w:pPr>
        <w:rPr>
          <w:rFonts w:ascii="HGP教科書体" w:eastAsia="HGP教科書体" w:hAnsi="Arial Unicode MS" w:cs="Arial Unicode MS" w:hint="eastAsia"/>
        </w:rPr>
      </w:pPr>
      <w:r>
        <w:rPr>
          <w:rFonts w:ascii="HGP教科書体" w:eastAsia="HGP教科書体" w:hAnsi="Arial Unicode MS" w:cs="Arial Unicode MS" w:hint="eastAsia"/>
        </w:rPr>
        <w:br w:type="page"/>
      </w:r>
    </w:p>
    <w:p w14:paraId="0000000C" w14:textId="7BEC79FF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lastRenderedPageBreak/>
        <w:t>⑤紙ねんどの上で、だいたいの位置を決めたら、指先で、強めに押し込む。</w:t>
      </w:r>
    </w:p>
    <w:p w14:paraId="7316DDF4" w14:textId="0ED5B24A" w:rsidR="0084177C" w:rsidRDefault="00A679B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372575A2" wp14:editId="331E9CE5">
            <wp:extent cx="3304309" cy="2478232"/>
            <wp:effectExtent l="0" t="0" r="0" b="0"/>
            <wp:docPr id="14" name="図 14" descr="C:\Users\ss03b83\Desktop\フェスタ写真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03b83\Desktop\フェスタ写真\IMG_2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22" cy="24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3147" w14:textId="77777777" w:rsidR="00A679BC" w:rsidRDefault="00A679BC">
      <w:pPr>
        <w:rPr>
          <w:rFonts w:ascii="HGP教科書体" w:eastAsia="HGP教科書体" w:hAnsi="Arial Unicode MS" w:cs="Arial Unicode MS" w:hint="eastAsia"/>
        </w:rPr>
      </w:pPr>
    </w:p>
    <w:p w14:paraId="06AB74D7" w14:textId="5EFA3229" w:rsidR="00A679BC" w:rsidRDefault="00C9751F">
      <w:pPr>
        <w:rPr>
          <w:rFonts w:ascii="HGP教科書体" w:eastAsia="HGP教科書体" w:hAnsi="Arial Unicode MS" w:cs="Arial Unicode MS" w:hint="eastAsia"/>
        </w:rPr>
      </w:pPr>
      <w:r w:rsidRPr="001306A1">
        <w:rPr>
          <w:rFonts w:ascii="HGP教科書体" w:eastAsia="HGP教科書体" w:hAnsi="Arial Unicode MS" w:cs="Arial Unicode MS" w:hint="eastAsia"/>
        </w:rPr>
        <w:t>⑥作業中に、紙ねんどがデコボコになってしまったら、軽く水をつけて、表面を指先できれいにならす。</w:t>
      </w:r>
    </w:p>
    <w:p w14:paraId="0000000D" w14:textId="0FBAA728" w:rsidR="00B347E1" w:rsidRPr="001306A1" w:rsidRDefault="00C9751F" w:rsidP="00A679BC">
      <w:pPr>
        <w:ind w:firstLineChars="100" w:firstLine="220"/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あまり水をつけると乾きにくくなるので量を調整する。</w:t>
      </w:r>
    </w:p>
    <w:p w14:paraId="74BFD26C" w14:textId="0A930F1B" w:rsidR="0084177C" w:rsidRDefault="00A679BC">
      <w:pPr>
        <w:rPr>
          <w:rFonts w:ascii="HGP教科書体" w:eastAsia="HGP教科書体" w:hAnsi="Arial Unicode MS" w:cs="Arial Unicode MS" w:hint="eastAsia"/>
        </w:rPr>
      </w:pPr>
      <w:r w:rsidRPr="00EC4D68">
        <w:rPr>
          <w:noProof/>
          <w:lang w:val="en-US"/>
        </w:rPr>
        <w:drawing>
          <wp:inline distT="0" distB="0" distL="0" distR="0" wp14:anchorId="46B731E9" wp14:editId="7D028CD6">
            <wp:extent cx="3494116" cy="2620587"/>
            <wp:effectExtent l="0" t="0" r="0" b="8890"/>
            <wp:docPr id="17" name="図 17" descr="C:\Users\ss03b83\Desktop\フェスタ写真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s03b83\Desktop\フェスタ写真\IMG_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44" cy="26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E" w14:textId="4F4DBFB1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⑦紙ねんどの表面が乾いたらボンドを指先でうすくぬっていく。</w:t>
      </w:r>
    </w:p>
    <w:p w14:paraId="24B7AE04" w14:textId="7BA737A8" w:rsidR="00A679BC" w:rsidRDefault="00A679BC">
      <w:pPr>
        <w:rPr>
          <w:rFonts w:ascii="HGP教科書体" w:eastAsia="HGP教科書体" w:hAnsi="Arial Unicode MS" w:cs="Arial Unicode MS" w:hint="eastAsia"/>
        </w:rPr>
      </w:pPr>
      <w:r w:rsidRPr="00A679BC">
        <w:rPr>
          <w:rFonts w:ascii="HGP教科書体" w:eastAsia="HGP教科書体" w:hAnsi="Arial Unicode MS" w:cs="Arial Unicode MS"/>
          <w:noProof/>
          <w:lang w:val="en-US"/>
        </w:rPr>
        <w:drawing>
          <wp:inline distT="0" distB="0" distL="0" distR="0" wp14:anchorId="69053BF1" wp14:editId="4C7C6080">
            <wp:extent cx="3484418" cy="2613733"/>
            <wp:effectExtent l="0" t="0" r="1905" b="0"/>
            <wp:docPr id="1" name="図 1" descr="C:\Users\ss03b83\Pictures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03b83\Pictures\IMG_2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30" cy="261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D00E" w14:textId="4EEAACE4" w:rsidR="00A679BC" w:rsidRDefault="00A679BC">
      <w:pPr>
        <w:rPr>
          <w:rFonts w:ascii="HGP教科書体" w:eastAsia="HGP教科書体" w:hAnsi="Arial Unicode MS" w:cs="Arial Unicode MS" w:hint="eastAsia"/>
        </w:rPr>
      </w:pPr>
      <w:r w:rsidRPr="00A679BC">
        <w:rPr>
          <w:rFonts w:ascii="HGP教科書体" w:eastAsia="HGP教科書体" w:hAnsi="Arial Unicode MS" w:cs="Arial Unicode MS"/>
          <w:noProof/>
          <w:lang w:val="en-US"/>
        </w:rPr>
        <w:lastRenderedPageBreak/>
        <w:drawing>
          <wp:inline distT="0" distB="0" distL="0" distR="0" wp14:anchorId="325F2899" wp14:editId="4DF0E5C8">
            <wp:extent cx="3523720" cy="2643216"/>
            <wp:effectExtent l="0" t="0" r="635" b="5080"/>
            <wp:docPr id="2" name="図 2" descr="C:\Users\ss03b83\Pictures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03b83\Pictures\IMG_2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25" cy="26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7849" w14:textId="24393337" w:rsidR="00A679BC" w:rsidRPr="007B7852" w:rsidRDefault="007B7852">
      <w:pPr>
        <w:rPr>
          <w:rFonts w:ascii="HGP教科書体" w:eastAsia="HGP教科書体" w:hAnsi="Arial Unicode MS" w:cs="Arial Unicode MS" w:hint="eastAsia"/>
          <w:color w:val="FF0000"/>
        </w:rPr>
      </w:pPr>
      <w:r w:rsidRPr="007B7852"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75439AC9" w14:textId="77777777" w:rsidR="0075278F" w:rsidRDefault="0075278F" w:rsidP="0075278F">
      <w:pPr>
        <w:rPr>
          <w:rFonts w:ascii="HGP教科書体" w:eastAsia="HGP教科書体" w:hAnsi="Arial Unicode MS" w:cs="Arial Unicode MS" w:hint="eastAsia"/>
          <w:color w:val="FF0000"/>
        </w:rPr>
      </w:pPr>
    </w:p>
    <w:p w14:paraId="704FAD44" w14:textId="3BB6F78C" w:rsidR="0075278F" w:rsidRDefault="0075278F" w:rsidP="0075278F">
      <w:pPr>
        <w:rPr>
          <w:rFonts w:ascii="HGP教科書体" w:eastAsia="HGP教科書体" w:hAnsi="Arial Unicode MS" w:cs="Arial Unicode MS" w:hint="eastAsia"/>
        </w:rPr>
      </w:pPr>
      <w:r w:rsidRPr="007B7852">
        <w:rPr>
          <w:rFonts w:ascii="HGP教科書体" w:eastAsia="HGP教科書体" w:hAnsi="Arial Unicode MS" w:cs="Arial Unicode MS" w:hint="eastAsia"/>
          <w:color w:val="FF0000"/>
        </w:rPr>
        <w:t>※白くなってしまいますが、乾くと透明になるので大丈夫です</w:t>
      </w:r>
      <w:r>
        <w:rPr>
          <w:rFonts w:ascii="HGP教科書体" w:eastAsia="HGP教科書体" w:hAnsi="Arial Unicode MS" w:cs="Arial Unicode MS" w:hint="eastAsia"/>
          <w:color w:val="FF0000"/>
        </w:rPr>
        <w:t>。</w:t>
      </w:r>
    </w:p>
    <w:p w14:paraId="46634E6D" w14:textId="5E042AB5" w:rsidR="007B7852" w:rsidRDefault="007B7852">
      <w:pPr>
        <w:rPr>
          <w:rFonts w:ascii="HGP教科書体" w:eastAsia="HGP教科書体" w:hAnsi="Arial Unicode MS" w:cs="Arial Unicode MS" w:hint="eastAsia"/>
        </w:rPr>
      </w:pPr>
    </w:p>
    <w:p w14:paraId="0F8513C5" w14:textId="7728F290" w:rsidR="007B7852" w:rsidRDefault="0075278F">
      <w:pPr>
        <w:rPr>
          <w:rFonts w:ascii="HGP教科書体" w:eastAsia="HGP教科書体" w:hAnsi="Arial Unicode MS" w:cs="Arial Unicode MS" w:hint="eastAsia"/>
        </w:rPr>
      </w:pPr>
      <w:r w:rsidRPr="007B7852">
        <w:rPr>
          <w:rFonts w:ascii="HGP教科書体" w:eastAsia="HGP教科書体" w:hAnsi="Arial Unicode MS" w:cs="Arial Unicode MS"/>
          <w:noProof/>
          <w:lang w:val="en-US"/>
        </w:rPr>
        <w:drawing>
          <wp:inline distT="0" distB="0" distL="0" distR="0" wp14:anchorId="78EE6B8E" wp14:editId="6DA1207E">
            <wp:extent cx="3804769" cy="2854036"/>
            <wp:effectExtent l="0" t="0" r="5715" b="3810"/>
            <wp:docPr id="9" name="図 9" descr="C:\Users\ss03b83\Pictures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03b83\Pictures\IMG_2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06" cy="28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10FA" w14:textId="6D46A9A3" w:rsidR="007B7852" w:rsidRDefault="007B7852">
      <w:pPr>
        <w:rPr>
          <w:rFonts w:ascii="HGP教科書体" w:eastAsia="HGP教科書体" w:hAnsi="Arial Unicode MS" w:cs="Arial Unicode MS" w:hint="eastAsia"/>
        </w:rPr>
      </w:pPr>
      <w:r w:rsidRPr="007B7852"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22A82181" w14:textId="77777777" w:rsidR="007B7852" w:rsidRDefault="007B7852">
      <w:pPr>
        <w:rPr>
          <w:rFonts w:ascii="HGP教科書体" w:eastAsia="HGP教科書体" w:hAnsi="Arial Unicode MS" w:cs="Arial Unicode MS" w:hint="eastAsia"/>
        </w:rPr>
      </w:pPr>
    </w:p>
    <w:p w14:paraId="0000000F" w14:textId="0BBF775C" w:rsidR="00B347E1" w:rsidRPr="001306A1" w:rsidRDefault="00C9751F">
      <w:pPr>
        <w:rPr>
          <w:rFonts w:ascii="HGP教科書体" w:eastAsia="HGP教科書体"/>
        </w:rPr>
      </w:pPr>
      <w:r w:rsidRPr="001306A1">
        <w:rPr>
          <w:rFonts w:ascii="HGP教科書体" w:eastAsia="HGP教科書体" w:hAnsi="Arial Unicode MS" w:cs="Arial Unicode MS" w:hint="eastAsia"/>
        </w:rPr>
        <w:t>⑧ボンドが乾いたら（およそ２～3時間）ふたからコースターを外してできあがり。</w:t>
      </w:r>
    </w:p>
    <w:p w14:paraId="00000010" w14:textId="2730BF80" w:rsidR="00B347E1" w:rsidRDefault="00B347E1"/>
    <w:p w14:paraId="142F57A3" w14:textId="4B52B56D" w:rsidR="00C54DE0" w:rsidRDefault="007B7852">
      <w:r w:rsidRPr="007B7852"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1E636F6C" w14:textId="705FCCBD" w:rsidR="00C54DE0" w:rsidRDefault="007B7852">
      <w:r w:rsidRPr="007B7852">
        <w:rPr>
          <w:noProof/>
          <w:lang w:val="en-US"/>
        </w:rPr>
        <w:lastRenderedPageBreak/>
        <w:drawing>
          <wp:inline distT="0" distB="0" distL="0" distR="0" wp14:anchorId="0BDE384C" wp14:editId="1EC9AB8F">
            <wp:extent cx="4096865" cy="3073143"/>
            <wp:effectExtent l="0" t="0" r="0" b="0"/>
            <wp:docPr id="13" name="図 13" descr="C:\Users\ss03b83\Desktop\続き(湘南白百合学園)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03b83\Desktop\続き(湘南白百合学園)\IMG_2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33" cy="307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F590" w14:textId="77777777" w:rsidR="0075278F" w:rsidRDefault="0075278F"/>
    <w:p w14:paraId="582B2B44" w14:textId="7350CEC3" w:rsidR="00C54DE0" w:rsidRPr="0075278F" w:rsidRDefault="0075278F">
      <w:pPr>
        <w:rPr>
          <w:color w:val="FF0000"/>
        </w:rPr>
      </w:pPr>
      <w:r w:rsidRPr="0075278F">
        <w:rPr>
          <w:rFonts w:hint="eastAsia"/>
          <w:color w:val="FF0000"/>
        </w:rPr>
        <w:t>※フタからはがしたときに、周りや後ろがぼろぼろになってしまうことがあります。</w:t>
      </w:r>
    </w:p>
    <w:p w14:paraId="05DF67A0" w14:textId="190216A9" w:rsidR="0075278F" w:rsidRPr="0075278F" w:rsidRDefault="0075278F">
      <w:pPr>
        <w:rPr>
          <w:color w:val="FF0000"/>
        </w:rPr>
      </w:pPr>
      <w:r w:rsidRPr="0075278F">
        <w:rPr>
          <w:rFonts w:hint="eastAsia"/>
          <w:color w:val="FF0000"/>
        </w:rPr>
        <w:t xml:space="preserve">　そのときは、周りや後ろにも、ボンドをぬって、かわくまで待ちましょう。</w:t>
      </w:r>
    </w:p>
    <w:p w14:paraId="524FB8A1" w14:textId="576AE3A2" w:rsidR="0075278F" w:rsidRDefault="0075278F"/>
    <w:p w14:paraId="3AABB450" w14:textId="77777777" w:rsidR="0075278F" w:rsidRDefault="0075278F"/>
    <w:p w14:paraId="0CA2BF88" w14:textId="7685A62D" w:rsidR="00C54DE0" w:rsidRDefault="0075278F">
      <w:r w:rsidRPr="0075278F">
        <w:rPr>
          <w:noProof/>
          <w:lang w:val="en-US"/>
        </w:rPr>
        <w:drawing>
          <wp:inline distT="0" distB="0" distL="0" distR="0" wp14:anchorId="3840D5EE" wp14:editId="22E199F6">
            <wp:extent cx="4272363" cy="3204787"/>
            <wp:effectExtent l="0" t="0" r="0" b="0"/>
            <wp:docPr id="16" name="図 16" descr="C:\Users\ss03b83\Desktop\続き(湘南白百合学園)\手順８ー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03b83\Desktop\続き(湘南白百合学園)\手順８ー２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67" cy="32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033B" w14:textId="77777777" w:rsidR="0075278F" w:rsidRDefault="0075278F" w:rsidP="0075278F">
      <w:r w:rsidRPr="007B7852">
        <w:rPr>
          <w:rFonts w:ascii="HGP教科書体" w:eastAsia="HGP教科書体" w:hAnsi="Arial Unicode MS" w:cs="Arial Unicode MS" w:hint="eastAsia"/>
          <w:color w:val="FF0000"/>
        </w:rPr>
        <w:t>＝＝＝＝＝＝＝＝＝＝＝＝＝＝＝＝＝＝＝＝＝＝＝＝＝＝＝＝＝＝＝＝＝＝＝＝＝＝＝＝＝＝＝＝＝＝</w:t>
      </w:r>
    </w:p>
    <w:p w14:paraId="4D038458" w14:textId="002C0DDE" w:rsidR="0075278F" w:rsidRDefault="0075278F">
      <w:r>
        <w:br w:type="page"/>
      </w:r>
    </w:p>
    <w:p w14:paraId="198D4ECD" w14:textId="77777777" w:rsidR="00A679BC" w:rsidRDefault="00A679BC" w:rsidP="00A679BC">
      <w:pPr>
        <w:rPr>
          <w:rFonts w:ascii="HGP教科書体" w:eastAsia="HGP教科書体"/>
          <w:sz w:val="21"/>
          <w:szCs w:val="21"/>
        </w:rPr>
      </w:pPr>
      <w:r>
        <w:rPr>
          <w:rFonts w:hint="eastAsia"/>
        </w:rPr>
        <w:lastRenderedPageBreak/>
        <w:t>★</w:t>
      </w:r>
      <w:r w:rsidRPr="00415DA2">
        <w:rPr>
          <w:rFonts w:ascii="HGP教科書体" w:eastAsia="HGP教科書体" w:hint="eastAsia"/>
          <w:sz w:val="21"/>
          <w:szCs w:val="21"/>
        </w:rPr>
        <w:t>シーグラスなどを拾いに海岸へ行くと、残念なことに、たくさんのゴミが落ちていることに気付くと思います。</w:t>
      </w:r>
    </w:p>
    <w:p w14:paraId="642DD231" w14:textId="5D14D055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海岸で捨てられたもの、波で運ばれて漂着したものなど。</w:t>
      </w:r>
    </w:p>
    <w:p w14:paraId="0289401F" w14:textId="33747DCB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A679BC">
        <w:rPr>
          <w:rFonts w:ascii="HGP教科書体" w:eastAsia="HGP教科書体"/>
          <w:noProof/>
          <w:sz w:val="21"/>
          <w:szCs w:val="21"/>
          <w:lang w:val="en-US"/>
        </w:rPr>
        <w:drawing>
          <wp:inline distT="0" distB="0" distL="0" distR="0" wp14:anchorId="5F67A853" wp14:editId="1C7B1C65">
            <wp:extent cx="3442855" cy="2582559"/>
            <wp:effectExtent l="0" t="0" r="5715" b="8255"/>
            <wp:docPr id="3" name="図 3" descr="C:\Users\ss03b83\Desktop\22020528\119_0503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03b83\Desktop\22020528\119_0503\IMG_2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87" cy="25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0448" w14:textId="70D108EF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</w:p>
    <w:p w14:paraId="1E509D4E" w14:textId="643EDD66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A679BC">
        <w:rPr>
          <w:rFonts w:ascii="HGP教科書体" w:eastAsia="HGP教科書体"/>
          <w:noProof/>
          <w:sz w:val="21"/>
          <w:szCs w:val="21"/>
          <w:lang w:val="en-US"/>
        </w:rPr>
        <w:drawing>
          <wp:inline distT="0" distB="0" distL="0" distR="0" wp14:anchorId="2D8CCF01" wp14:editId="7D259E83">
            <wp:extent cx="3435375" cy="2576946"/>
            <wp:effectExtent l="0" t="0" r="0" b="0"/>
            <wp:docPr id="6" name="図 6" descr="C:\Users\ss03b83\Desktop\22020528\119_0503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03b83\Desktop\22020528\119_0503\IMG_21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13" cy="25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D2B3" w14:textId="7D0DCF9A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</w:p>
    <w:p w14:paraId="15E23817" w14:textId="77777777" w:rsidR="00A679BC" w:rsidRPr="00415DA2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</w:p>
    <w:p w14:paraId="72622A8D" w14:textId="77777777" w:rsidR="00FC3F16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きれいなシーグラスも、もともとは捨てられたガラスびんが長い期間、波の力で転がされ、岩や砂などに当たって割れて、</w:t>
      </w:r>
    </w:p>
    <w:p w14:paraId="1FB2FB7A" w14:textId="397C58A9" w:rsidR="00A679BC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 w:rsidRPr="00415DA2">
        <w:rPr>
          <w:rFonts w:ascii="HGP教科書体" w:eastAsia="HGP教科書体" w:hint="eastAsia"/>
          <w:sz w:val="21"/>
          <w:szCs w:val="21"/>
        </w:rPr>
        <w:t>角が取れてきた結果のものです。本当はシーグラスのない海</w:t>
      </w:r>
      <w:r>
        <w:rPr>
          <w:rFonts w:ascii="HGP教科書体" w:eastAsia="HGP教科書体" w:hint="eastAsia"/>
          <w:sz w:val="21"/>
          <w:szCs w:val="21"/>
        </w:rPr>
        <w:t>岸の方が良いのです。</w:t>
      </w:r>
    </w:p>
    <w:p w14:paraId="30664AA4" w14:textId="77777777" w:rsidR="00A679BC" w:rsidRPr="00415DA2" w:rsidRDefault="00A679BC" w:rsidP="00A679BC">
      <w:pPr>
        <w:ind w:firstLineChars="100" w:firstLine="210"/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>ねんどにつめながら、これらのガラスがどのような経緯をたどったのか、思い巡らせてくださいね。</w:t>
      </w:r>
    </w:p>
    <w:p w14:paraId="5F4A4ED1" w14:textId="3B07574A" w:rsidR="00A679BC" w:rsidRDefault="00A679BC" w:rsidP="00A679BC">
      <w:pPr>
        <w:rPr>
          <w:rFonts w:ascii="HGP教科書体" w:eastAsia="HGP教科書体"/>
          <w:sz w:val="21"/>
          <w:szCs w:val="21"/>
        </w:rPr>
      </w:pPr>
    </w:p>
    <w:p w14:paraId="23AC734C" w14:textId="59BA4B17" w:rsidR="00FC3F16" w:rsidRDefault="00FC3F16" w:rsidP="00A679BC">
      <w:pPr>
        <w:rPr>
          <w:rFonts w:ascii="HGP教科書体" w:eastAsia="HGP教科書体"/>
          <w:sz w:val="21"/>
          <w:szCs w:val="21"/>
        </w:rPr>
      </w:pPr>
      <w:r w:rsidRPr="00FC3F16">
        <w:rPr>
          <w:rFonts w:ascii="HGP教科書体" w:eastAsia="HGP教科書体"/>
          <w:noProof/>
          <w:sz w:val="21"/>
          <w:szCs w:val="21"/>
          <w:lang w:val="en-US"/>
        </w:rPr>
        <w:lastRenderedPageBreak/>
        <w:drawing>
          <wp:inline distT="0" distB="0" distL="0" distR="0" wp14:anchorId="1F70C04B" wp14:editId="69510DD3">
            <wp:extent cx="3634618" cy="2726403"/>
            <wp:effectExtent l="0" t="0" r="4445" b="0"/>
            <wp:docPr id="12" name="図 12" descr="C:\Users\ss03b83\Desktop\フェスタ写真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03b83\Desktop\フェスタ写真\IMG_23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11" cy="273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FDC6" w14:textId="78015C1C" w:rsidR="00FC3F16" w:rsidRDefault="00FC3F16" w:rsidP="00A679BC">
      <w:pPr>
        <w:rPr>
          <w:rFonts w:ascii="HGP教科書体" w:eastAsia="HGP教科書体"/>
          <w:sz w:val="21"/>
          <w:szCs w:val="21"/>
        </w:rPr>
      </w:pPr>
    </w:p>
    <w:p w14:paraId="67378D70" w14:textId="1D806512" w:rsidR="00FC3F16" w:rsidRDefault="00FC3F16" w:rsidP="00A679BC">
      <w:pPr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 xml:space="preserve">　今回のコースターでも茶色のシーグラスがたくさん使われています。茶色いビン、元は何だったか想像できますか？</w:t>
      </w:r>
    </w:p>
    <w:p w14:paraId="3E132D6A" w14:textId="77777777" w:rsidR="00FC3F16" w:rsidRDefault="00FC3F16" w:rsidP="00A679BC">
      <w:pPr>
        <w:rPr>
          <w:rFonts w:ascii="HGP教科書体" w:eastAsia="HGP教科書体"/>
          <w:sz w:val="21"/>
          <w:szCs w:val="21"/>
        </w:rPr>
      </w:pPr>
    </w:p>
    <w:p w14:paraId="5CA31390" w14:textId="77777777" w:rsidR="00FC3F16" w:rsidRDefault="00A679BC" w:rsidP="00FC3F16">
      <w:pPr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>★国立公園内や沖縄県など</w:t>
      </w:r>
      <w:r w:rsidRPr="00415DA2">
        <w:rPr>
          <w:rFonts w:ascii="HGP教科書体" w:eastAsia="HGP教科書体" w:hint="eastAsia"/>
          <w:sz w:val="21"/>
          <w:szCs w:val="21"/>
        </w:rPr>
        <w:t>川</w:t>
      </w:r>
      <w:r>
        <w:rPr>
          <w:rFonts w:ascii="HGP教科書体" w:eastAsia="HGP教科書体" w:hint="eastAsia"/>
          <w:sz w:val="21"/>
          <w:szCs w:val="21"/>
        </w:rPr>
        <w:t>や</w:t>
      </w:r>
      <w:r w:rsidRPr="00415DA2">
        <w:rPr>
          <w:rFonts w:ascii="HGP教科書体" w:eastAsia="HGP教科書体" w:hint="eastAsia"/>
          <w:sz w:val="21"/>
          <w:szCs w:val="21"/>
        </w:rPr>
        <w:t>海岸で</w:t>
      </w:r>
      <w:r>
        <w:rPr>
          <w:rFonts w:ascii="HGP教科書体" w:eastAsia="HGP教科書体" w:hint="eastAsia"/>
          <w:sz w:val="21"/>
          <w:szCs w:val="21"/>
        </w:rPr>
        <w:t>貝や</w:t>
      </w:r>
      <w:r w:rsidRPr="00415DA2">
        <w:rPr>
          <w:rFonts w:ascii="HGP教科書体" w:eastAsia="HGP教科書体" w:hint="eastAsia"/>
          <w:sz w:val="21"/>
          <w:szCs w:val="21"/>
        </w:rPr>
        <w:t>小石</w:t>
      </w:r>
      <w:r>
        <w:rPr>
          <w:rFonts w:ascii="HGP教科書体" w:eastAsia="HGP教科書体" w:hint="eastAsia"/>
          <w:sz w:val="21"/>
          <w:szCs w:val="21"/>
        </w:rPr>
        <w:t>、シーグラス</w:t>
      </w:r>
      <w:r w:rsidRPr="00415DA2">
        <w:rPr>
          <w:rFonts w:ascii="HGP教科書体" w:eastAsia="HGP教科書体" w:hint="eastAsia"/>
          <w:sz w:val="21"/>
          <w:szCs w:val="21"/>
        </w:rPr>
        <w:t>などを拾って持ち帰ること</w:t>
      </w:r>
      <w:r>
        <w:rPr>
          <w:rFonts w:ascii="HGP教科書体" w:eastAsia="HGP教科書体" w:hint="eastAsia"/>
          <w:sz w:val="21"/>
          <w:szCs w:val="21"/>
        </w:rPr>
        <w:t>を禁止しているところもあります。</w:t>
      </w:r>
    </w:p>
    <w:p w14:paraId="697097C2" w14:textId="23F72DC1" w:rsidR="00A679BC" w:rsidRPr="00415DA2" w:rsidRDefault="00A679BC" w:rsidP="00FC3F16">
      <w:pPr>
        <w:ind w:firstLineChars="100" w:firstLine="210"/>
        <w:rPr>
          <w:rFonts w:ascii="HGP教科書体" w:eastAsia="HGP教科書体"/>
          <w:sz w:val="21"/>
          <w:szCs w:val="21"/>
        </w:rPr>
      </w:pPr>
      <w:r>
        <w:rPr>
          <w:rFonts w:ascii="HGP教科書体" w:eastAsia="HGP教科書体" w:hint="eastAsia"/>
          <w:sz w:val="21"/>
          <w:szCs w:val="21"/>
        </w:rPr>
        <w:t>拾い集める前に、確認してください。</w:t>
      </w:r>
    </w:p>
    <w:p w14:paraId="05227499" w14:textId="0BFF51EE" w:rsidR="00A679BC" w:rsidRDefault="00A679BC"/>
    <w:sectPr w:rsidR="00A679BC">
      <w:pgSz w:w="11906" w:h="16838"/>
      <w:pgMar w:top="1133" w:right="850" w:bottom="85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ACF21" w14:textId="77777777" w:rsidR="003A4339" w:rsidRDefault="003A4339" w:rsidP="00EC4D68">
      <w:pPr>
        <w:spacing w:line="240" w:lineRule="auto"/>
      </w:pPr>
      <w:r>
        <w:separator/>
      </w:r>
    </w:p>
  </w:endnote>
  <w:endnote w:type="continuationSeparator" w:id="0">
    <w:p w14:paraId="1CC82863" w14:textId="77777777" w:rsidR="003A4339" w:rsidRDefault="003A4339" w:rsidP="00EC4D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89A4A" w14:textId="77777777" w:rsidR="003A4339" w:rsidRDefault="003A4339" w:rsidP="00EC4D68">
      <w:pPr>
        <w:spacing w:line="240" w:lineRule="auto"/>
      </w:pPr>
      <w:r>
        <w:separator/>
      </w:r>
    </w:p>
  </w:footnote>
  <w:footnote w:type="continuationSeparator" w:id="0">
    <w:p w14:paraId="5297A4D2" w14:textId="77777777" w:rsidR="003A4339" w:rsidRDefault="003A4339" w:rsidP="00EC4D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E1"/>
    <w:rsid w:val="00094225"/>
    <w:rsid w:val="001306A1"/>
    <w:rsid w:val="0016011E"/>
    <w:rsid w:val="00297C0A"/>
    <w:rsid w:val="003A4339"/>
    <w:rsid w:val="00626894"/>
    <w:rsid w:val="0075278F"/>
    <w:rsid w:val="007B7852"/>
    <w:rsid w:val="008034A5"/>
    <w:rsid w:val="0084177C"/>
    <w:rsid w:val="008C4E7B"/>
    <w:rsid w:val="00A679BC"/>
    <w:rsid w:val="00B347E1"/>
    <w:rsid w:val="00C54DE0"/>
    <w:rsid w:val="00C9751F"/>
    <w:rsid w:val="00D81B1D"/>
    <w:rsid w:val="00E66B81"/>
    <w:rsid w:val="00EC4D68"/>
    <w:rsid w:val="00FC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6771C4E"/>
  <w15:docId w15:val="{22C63B3B-65C2-4391-8FEC-5F96CE561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EC4D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4D68"/>
  </w:style>
  <w:style w:type="paragraph" w:styleId="a7">
    <w:name w:val="footer"/>
    <w:basedOn w:val="a"/>
    <w:link w:val="a8"/>
    <w:uiPriority w:val="99"/>
    <w:unhideWhenUsed/>
    <w:rsid w:val="00EC4D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4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武川 珠</dc:creator>
  <cp:lastModifiedBy>武川 珠</cp:lastModifiedBy>
  <cp:revision>4</cp:revision>
  <dcterms:created xsi:type="dcterms:W3CDTF">2022-06-16T08:12:00Z</dcterms:created>
  <dcterms:modified xsi:type="dcterms:W3CDTF">2022-06-16T08:45:00Z</dcterms:modified>
</cp:coreProperties>
</file>